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37" w:rsidRDefault="00964728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 w:rsidRPr="00003DF7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2576" behindDoc="0" locked="0" layoutInCell="1" allowOverlap="1" wp14:anchorId="73EB1424" wp14:editId="1C70A35D">
            <wp:simplePos x="0" y="0"/>
            <wp:positionH relativeFrom="column">
              <wp:posOffset>6290310</wp:posOffset>
            </wp:positionH>
            <wp:positionV relativeFrom="paragraph">
              <wp:posOffset>-308610</wp:posOffset>
            </wp:positionV>
            <wp:extent cx="607060" cy="457200"/>
            <wp:effectExtent l="0" t="0" r="2540" b="0"/>
            <wp:wrapNone/>
            <wp:docPr id="2" name="Obraz 1" descr="H:\TRAFO TECH\Reklama\Grafika\CE znak 10mm 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RAFO TECH\Reklama\Grafika\CE znak 10mm 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AC6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7696" behindDoc="0" locked="0" layoutInCell="1" allowOverlap="1" wp14:anchorId="77BF99C7" wp14:editId="0C7B5EA8">
            <wp:simplePos x="0" y="0"/>
            <wp:positionH relativeFrom="column">
              <wp:posOffset>-347869</wp:posOffset>
            </wp:positionH>
            <wp:positionV relativeFrom="paragraph">
              <wp:posOffset>-437322</wp:posOffset>
            </wp:positionV>
            <wp:extent cx="1334243" cy="736600"/>
            <wp:effectExtent l="0" t="0" r="0" b="63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43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42B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</w:t>
      </w:r>
    </w:p>
    <w:p w:rsidR="00964728" w:rsidRPr="00031893" w:rsidRDefault="00964728" w:rsidP="00964728">
      <w:pPr>
        <w:spacing w:after="0"/>
        <w:jc w:val="right"/>
        <w:rPr>
          <w:rFonts w:ascii="Times New Roman" w:hAnsi="Times New Roman"/>
          <w:b/>
          <w:bCs/>
          <w:color w:val="333333"/>
          <w:sz w:val="33"/>
        </w:rPr>
      </w:pPr>
      <w:r w:rsidRPr="00D7414A">
        <w:rPr>
          <w:rFonts w:ascii="Times New Roman" w:hAnsi="Times New Roman"/>
          <w:b/>
          <w:bCs/>
          <w:color w:val="333333"/>
          <w:sz w:val="33"/>
        </w:rPr>
        <w:t xml:space="preserve">GAMINIO TECHNINIŲ </w:t>
      </w:r>
      <w:r w:rsidRPr="00D7414A">
        <w:rPr>
          <w:rFonts w:ascii="Times New Roman" w:hAnsi="Times New Roman"/>
          <w:b/>
          <w:bCs/>
          <w:caps/>
          <w:color w:val="333333"/>
          <w:sz w:val="33"/>
        </w:rPr>
        <w:t>DUOMENŲ LAPAS</w:t>
      </w:r>
      <w:r>
        <w:rPr>
          <w:rFonts w:ascii="Times New Roman" w:hAnsi="Times New Roman"/>
          <w:b/>
          <w:bCs/>
          <w:color w:val="333333"/>
          <w:sz w:val="33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lt-LT"/>
        </w:rPr>
        <w:t xml:space="preserve">SKIRIAMASIS  </w:t>
      </w:r>
    </w:p>
    <w:p w:rsidR="00964728" w:rsidRDefault="00964728" w:rsidP="0096472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b/>
          <w:sz w:val="32"/>
          <w:szCs w:val="32"/>
          <w:lang w:val="en-US"/>
        </w:rPr>
        <w:t>TRANSFORMATORIUS</w:t>
      </w:r>
    </w:p>
    <w:p w:rsidR="004214D7" w:rsidRDefault="00F81816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TTS</w:t>
      </w:r>
      <w:r w:rsidR="00CD7AC6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3k</w:t>
      </w:r>
      <w:r w:rsidR="00003DF7">
        <w:rPr>
          <w:rFonts w:ascii="Times New Roman" w:eastAsia="Times New Roman" w:hAnsi="Times New Roman" w:cs="Times New Roman"/>
          <w:b/>
          <w:bCs/>
          <w:color w:val="333333"/>
          <w:sz w:val="33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40</w:t>
      </w:r>
      <w:r w:rsidR="001C3737">
        <w:rPr>
          <w:rFonts w:ascii="Times New Roman" w:eastAsia="Times New Roman" w:hAnsi="Times New Roman" w:cs="Times New Roman"/>
          <w:b/>
          <w:bCs/>
          <w:color w:val="333333"/>
          <w:sz w:val="33"/>
        </w:rPr>
        <w:t>0</w:t>
      </w:r>
      <w:r w:rsidR="003845DE">
        <w:rPr>
          <w:rFonts w:ascii="Times New Roman" w:eastAsia="Times New Roman" w:hAnsi="Times New Roman" w:cs="Times New Roman"/>
          <w:b/>
          <w:bCs/>
          <w:color w:val="333333"/>
          <w:sz w:val="33"/>
        </w:rPr>
        <w:t>/230</w:t>
      </w:r>
      <w:r w:rsidR="00003DF7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IP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00</w:t>
      </w:r>
    </w:p>
    <w:p w:rsidR="007779C8" w:rsidRDefault="00A14E68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0528" behindDoc="0" locked="0" layoutInCell="1" allowOverlap="1" wp14:anchorId="769E5353" wp14:editId="32EF83CD">
            <wp:simplePos x="0" y="0"/>
            <wp:positionH relativeFrom="column">
              <wp:posOffset>2049740</wp:posOffset>
            </wp:positionH>
            <wp:positionV relativeFrom="paragraph">
              <wp:posOffset>100080</wp:posOffset>
            </wp:positionV>
            <wp:extent cx="2326939" cy="2648799"/>
            <wp:effectExtent l="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FO TECH\Reklama\Fotki\TTS 2k5-300\2k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39" cy="264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42B" w:rsidRDefault="00F81816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E073B2B" wp14:editId="1675A449">
            <wp:simplePos x="0" y="0"/>
            <wp:positionH relativeFrom="column">
              <wp:posOffset>5589270</wp:posOffset>
            </wp:positionH>
            <wp:positionV relativeFrom="paragraph">
              <wp:posOffset>57785</wp:posOffset>
            </wp:positionV>
            <wp:extent cx="707390" cy="1130300"/>
            <wp:effectExtent l="0" t="0" r="0" b="0"/>
            <wp:wrapNone/>
            <wp:docPr id="16" name="Obraz 16" descr="http://mnc.pl/~breve/img.php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nc.pl/~breve/img.php?id=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F81816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4384" behindDoc="0" locked="0" layoutInCell="1" allowOverlap="1" wp14:anchorId="097EC2CA" wp14:editId="5F037A6D">
            <wp:simplePos x="0" y="0"/>
            <wp:positionH relativeFrom="column">
              <wp:posOffset>5577205</wp:posOffset>
            </wp:positionH>
            <wp:positionV relativeFrom="paragraph">
              <wp:posOffset>10795</wp:posOffset>
            </wp:positionV>
            <wp:extent cx="692150" cy="660400"/>
            <wp:effectExtent l="0" t="0" r="0" b="6350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F81816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1312" behindDoc="0" locked="0" layoutInCell="1" allowOverlap="1" wp14:anchorId="2DE4C2EB" wp14:editId="3C168764">
            <wp:simplePos x="0" y="0"/>
            <wp:positionH relativeFrom="column">
              <wp:posOffset>5581650</wp:posOffset>
            </wp:positionH>
            <wp:positionV relativeFrom="paragraph">
              <wp:posOffset>99695</wp:posOffset>
            </wp:positionV>
            <wp:extent cx="590550" cy="592455"/>
            <wp:effectExtent l="0" t="0" r="0" b="0"/>
            <wp:wrapNone/>
            <wp:docPr id="10" name="Obraz 10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A45B7" w:rsidRPr="00884E5B" w:rsidRDefault="0074600D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DF7375"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>Maitinimo</w:t>
      </w:r>
      <w:proofErr w:type="spellEnd"/>
      <w:r w:rsidRPr="00DF7375"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F7375"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>įtampa</w:t>
      </w:r>
      <w:proofErr w:type="spellEnd"/>
      <w:r w:rsidRPr="00DF7375"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 xml:space="preserve"> [PRI]:</w:t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40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0V ~50Hz</w:t>
      </w:r>
    </w:p>
    <w:p w:rsidR="00EA45B7" w:rsidRPr="00884E5B" w:rsidRDefault="0074600D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D7414A">
        <w:rPr>
          <w:rStyle w:val="hps"/>
          <w:b/>
          <w:bCs/>
          <w:color w:val="333333"/>
          <w:sz w:val="32"/>
          <w:szCs w:val="32"/>
          <w:lang w:val="lt-LT"/>
        </w:rPr>
        <w:t>Maksimalios apkrovos srovė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</w:t>
      </w:r>
      <w:proofErr w:type="spellStart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13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</w:t>
      </w:r>
      <w:r w:rsidR="003845D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(3000VA</w:t>
      </w:r>
      <w:r w:rsidR="00EC537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)</w:t>
      </w:r>
    </w:p>
    <w:p w:rsidR="00EA45B7" w:rsidRPr="00884E5B" w:rsidRDefault="0074600D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D7414A">
        <w:rPr>
          <w:b/>
          <w:bCs/>
          <w:color w:val="333333"/>
          <w:sz w:val="33"/>
          <w:szCs w:val="32"/>
          <w:lang w:val="en-US"/>
        </w:rPr>
        <w:t>I</w:t>
      </w:r>
      <w:r w:rsidRPr="00D7414A">
        <w:rPr>
          <w:b/>
          <w:bCs/>
          <w:color w:val="333333"/>
          <w:sz w:val="32"/>
          <w:szCs w:val="32"/>
          <w:lang w:val="en-US"/>
        </w:rPr>
        <w:t>šėjimo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įtampa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esant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nominaliai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apkrovai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5932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[SEC]:</w:t>
      </w:r>
      <w:r w:rsidR="005932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932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230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V ~50Hz</w:t>
      </w:r>
    </w:p>
    <w:p w:rsidR="00EA45B7" w:rsidRPr="00884E5B" w:rsidRDefault="00DF23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Išėjimo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įtampa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esant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tuščiąjai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eigai</w:t>
      </w:r>
      <w:proofErr w:type="spellEnd"/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234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V</w:t>
      </w:r>
    </w:p>
    <w:p w:rsidR="00EA45B7" w:rsidRPr="00884E5B" w:rsidRDefault="00DF23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D7414A">
        <w:rPr>
          <w:rFonts w:ascii="Times New Roman" w:hAnsi="Times New Roman"/>
          <w:b/>
          <w:bCs/>
          <w:color w:val="333333"/>
          <w:sz w:val="32"/>
          <w:szCs w:val="32"/>
        </w:rPr>
        <w:t>Nulin</w:t>
      </w:r>
      <w:proofErr w:type="spellEnd"/>
      <w:r w:rsidRPr="00D7414A">
        <w:rPr>
          <w:rFonts w:ascii="Times New Roman" w:hAnsi="Times New Roman"/>
          <w:b/>
          <w:bCs/>
          <w:color w:val="333333"/>
          <w:sz w:val="32"/>
          <w:szCs w:val="32"/>
          <w:lang w:val="lt-LT"/>
        </w:rPr>
        <w:t>ė</w:t>
      </w:r>
      <w:r w:rsidRPr="00D7414A"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7414A">
        <w:rPr>
          <w:rFonts w:ascii="Times New Roman" w:hAnsi="Times New Roman"/>
          <w:b/>
          <w:bCs/>
          <w:color w:val="333333"/>
          <w:sz w:val="32"/>
          <w:szCs w:val="32"/>
        </w:rPr>
        <w:t>srovė</w:t>
      </w:r>
      <w:proofErr w:type="spellEnd"/>
      <w:r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126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</w:t>
      </w:r>
    </w:p>
    <w:p w:rsidR="00EA45B7" w:rsidRPr="00884E5B" w:rsidRDefault="00DF23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color w:val="333333"/>
          <w:sz w:val="32"/>
          <w:szCs w:val="32"/>
        </w:rPr>
        <w:t>Transformatoriuje</w:t>
      </w:r>
      <w:proofErr w:type="spellEnd"/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32"/>
          <w:szCs w:val="32"/>
        </w:rPr>
        <w:t>išsklaidyta</w:t>
      </w:r>
      <w:proofErr w:type="spellEnd"/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32"/>
          <w:szCs w:val="32"/>
        </w:rPr>
        <w:t>galia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[ΔP]</w:t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53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W</w:t>
      </w:r>
    </w:p>
    <w:p w:rsidR="00EA45B7" w:rsidRPr="00884E5B" w:rsidRDefault="00DF23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D7414A">
        <w:rPr>
          <w:rStyle w:val="shorttext"/>
          <w:rFonts w:ascii="Times New Roman" w:hAnsi="Times New Roman"/>
          <w:b/>
          <w:bCs/>
          <w:color w:val="333333"/>
          <w:sz w:val="32"/>
          <w:szCs w:val="32"/>
          <w:lang w:val="lt-LT"/>
        </w:rPr>
        <w:t>Aplinkos temperatūra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[t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a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D7A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40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</w:p>
    <w:p w:rsidR="00EA45B7" w:rsidRPr="00884E5B" w:rsidRDefault="00DF23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>Temperatūros</w:t>
      </w:r>
      <w:proofErr w:type="spellEnd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>kilimas</w:t>
      </w:r>
      <w:proofErr w:type="spellEnd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>iš</w:t>
      </w:r>
      <w:proofErr w:type="spellEnd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>apvijų</w:t>
      </w:r>
      <w:proofErr w:type="spellEnd"/>
      <w:r w:rsidR="00EA45B7" w:rsidRPr="004D441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proofErr w:type="spellStart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Δt</w:t>
      </w:r>
      <w:proofErr w:type="spellEnd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932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46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</w:p>
    <w:p w:rsidR="00EA45B7" w:rsidRPr="00884E5B" w:rsidRDefault="00DF23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Matmenys</w:t>
      </w:r>
      <w:proofErr w:type="spellEnd"/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: 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220/75/110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mm</w:t>
      </w:r>
    </w:p>
    <w:p w:rsidR="00EA45B7" w:rsidRPr="00884E5B" w:rsidRDefault="00DF23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Svoris</w:t>
      </w:r>
      <w:proofErr w:type="spellEnd"/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`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18,5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kg</w:t>
      </w:r>
    </w:p>
    <w:p w:rsidR="00D76AE9" w:rsidRDefault="00D76A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DF23E9" w:rsidRPr="00D51B01" w:rsidRDefault="00DF23E9" w:rsidP="00DF23E9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Atskirų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transformatorių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parametrai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dėl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skirtingų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šerdžių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savybių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bei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apvijinių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laidų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gali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nežymiai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skirtis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nuo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standartinių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.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Šie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skirtumai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neturi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įtakos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maitinamų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įrenginių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darbui</w:t>
      </w:r>
      <w:proofErr w:type="spellEnd"/>
      <w:r>
        <w:rPr>
          <w:rFonts w:ascii="Times New Roman" w:hAnsi="Times New Roman"/>
          <w:bCs/>
          <w:color w:val="333333"/>
          <w:sz w:val="33"/>
        </w:rPr>
        <w:t xml:space="preserve">. </w:t>
      </w:r>
    </w:p>
    <w:p w:rsidR="006E3F48" w:rsidRDefault="006E3F48" w:rsidP="00D76AE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bookmarkStart w:id="0" w:name="_GoBack"/>
      <w:bookmarkEnd w:id="0"/>
    </w:p>
    <w:p w:rsidR="001715F9" w:rsidRDefault="001715F9" w:rsidP="005932B1">
      <w:pPr>
        <w:spacing w:after="0"/>
      </w:pPr>
    </w:p>
    <w:sectPr w:rsidR="001715F9" w:rsidSect="00C34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03DF7"/>
    <w:rsid w:val="000861E9"/>
    <w:rsid w:val="000B5B38"/>
    <w:rsid w:val="000C1A09"/>
    <w:rsid w:val="000E1E8E"/>
    <w:rsid w:val="001546CD"/>
    <w:rsid w:val="00161CB9"/>
    <w:rsid w:val="001646BE"/>
    <w:rsid w:val="001715F9"/>
    <w:rsid w:val="001974D8"/>
    <w:rsid w:val="001B2101"/>
    <w:rsid w:val="001B6C53"/>
    <w:rsid w:val="001C1035"/>
    <w:rsid w:val="001C3737"/>
    <w:rsid w:val="001E58FE"/>
    <w:rsid w:val="00204AA6"/>
    <w:rsid w:val="00207770"/>
    <w:rsid w:val="0027176F"/>
    <w:rsid w:val="00282D18"/>
    <w:rsid w:val="00330477"/>
    <w:rsid w:val="00333606"/>
    <w:rsid w:val="00333852"/>
    <w:rsid w:val="00337387"/>
    <w:rsid w:val="003845DE"/>
    <w:rsid w:val="00390992"/>
    <w:rsid w:val="003A5766"/>
    <w:rsid w:val="003B75BF"/>
    <w:rsid w:val="003C2336"/>
    <w:rsid w:val="003F6A2C"/>
    <w:rsid w:val="00413220"/>
    <w:rsid w:val="004214D7"/>
    <w:rsid w:val="004765BA"/>
    <w:rsid w:val="00487AA4"/>
    <w:rsid w:val="004A430D"/>
    <w:rsid w:val="004B02A6"/>
    <w:rsid w:val="004B19BC"/>
    <w:rsid w:val="004E79A9"/>
    <w:rsid w:val="004F0481"/>
    <w:rsid w:val="00504AF7"/>
    <w:rsid w:val="005468D5"/>
    <w:rsid w:val="005932B1"/>
    <w:rsid w:val="005B02B6"/>
    <w:rsid w:val="005B46B7"/>
    <w:rsid w:val="005D11F4"/>
    <w:rsid w:val="00615368"/>
    <w:rsid w:val="00636818"/>
    <w:rsid w:val="00641525"/>
    <w:rsid w:val="006511D9"/>
    <w:rsid w:val="00661BF0"/>
    <w:rsid w:val="006846D2"/>
    <w:rsid w:val="006D23C5"/>
    <w:rsid w:val="006E3F48"/>
    <w:rsid w:val="007147A5"/>
    <w:rsid w:val="00721DA9"/>
    <w:rsid w:val="00735BC5"/>
    <w:rsid w:val="00742AEF"/>
    <w:rsid w:val="0074600D"/>
    <w:rsid w:val="007521D5"/>
    <w:rsid w:val="007606C9"/>
    <w:rsid w:val="007779C8"/>
    <w:rsid w:val="007A7193"/>
    <w:rsid w:val="007E05E3"/>
    <w:rsid w:val="007F6B03"/>
    <w:rsid w:val="00863828"/>
    <w:rsid w:val="008834B1"/>
    <w:rsid w:val="008C487B"/>
    <w:rsid w:val="008F0438"/>
    <w:rsid w:val="008F645E"/>
    <w:rsid w:val="00906AB0"/>
    <w:rsid w:val="009505DD"/>
    <w:rsid w:val="00963649"/>
    <w:rsid w:val="00964728"/>
    <w:rsid w:val="00977762"/>
    <w:rsid w:val="00A14E68"/>
    <w:rsid w:val="00A37F57"/>
    <w:rsid w:val="00A7197E"/>
    <w:rsid w:val="00A8289B"/>
    <w:rsid w:val="00AB0FEB"/>
    <w:rsid w:val="00AB7069"/>
    <w:rsid w:val="00AC2327"/>
    <w:rsid w:val="00B14746"/>
    <w:rsid w:val="00B4167E"/>
    <w:rsid w:val="00BB4396"/>
    <w:rsid w:val="00BF1AA2"/>
    <w:rsid w:val="00C0720F"/>
    <w:rsid w:val="00C209AE"/>
    <w:rsid w:val="00C22413"/>
    <w:rsid w:val="00C3442B"/>
    <w:rsid w:val="00C7016F"/>
    <w:rsid w:val="00CD4586"/>
    <w:rsid w:val="00CD7AC6"/>
    <w:rsid w:val="00D04232"/>
    <w:rsid w:val="00D71260"/>
    <w:rsid w:val="00D76AE9"/>
    <w:rsid w:val="00DA16B0"/>
    <w:rsid w:val="00DF23E9"/>
    <w:rsid w:val="00E02B8C"/>
    <w:rsid w:val="00E34236"/>
    <w:rsid w:val="00E54DD1"/>
    <w:rsid w:val="00E70F30"/>
    <w:rsid w:val="00E7611D"/>
    <w:rsid w:val="00E76464"/>
    <w:rsid w:val="00E83725"/>
    <w:rsid w:val="00EA45B7"/>
    <w:rsid w:val="00EC3C69"/>
    <w:rsid w:val="00EC4384"/>
    <w:rsid w:val="00EC5375"/>
    <w:rsid w:val="00ED0C4A"/>
    <w:rsid w:val="00F81816"/>
    <w:rsid w:val="00FA120F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EC3C69"/>
  </w:style>
  <w:style w:type="character" w:customStyle="1" w:styleId="hps">
    <w:name w:val="hps"/>
    <w:uiPriority w:val="99"/>
    <w:rsid w:val="0074600D"/>
  </w:style>
  <w:style w:type="character" w:customStyle="1" w:styleId="shorttext">
    <w:name w:val="short_text"/>
    <w:uiPriority w:val="99"/>
    <w:rsid w:val="00DF2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EC3C69"/>
  </w:style>
  <w:style w:type="character" w:customStyle="1" w:styleId="hps">
    <w:name w:val="hps"/>
    <w:uiPriority w:val="99"/>
    <w:rsid w:val="0074600D"/>
  </w:style>
  <w:style w:type="character" w:customStyle="1" w:styleId="shorttext">
    <w:name w:val="short_text"/>
    <w:uiPriority w:val="99"/>
    <w:rsid w:val="00DF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4</cp:revision>
  <cp:lastPrinted>2012-01-23T12:40:00Z</cp:lastPrinted>
  <dcterms:created xsi:type="dcterms:W3CDTF">2019-10-15T16:51:00Z</dcterms:created>
  <dcterms:modified xsi:type="dcterms:W3CDTF">2019-10-15T16:58:00Z</dcterms:modified>
</cp:coreProperties>
</file>