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46" w:rsidRPr="00E75916" w:rsidRDefault="00164045" w:rsidP="006B3F4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0BCE8BE3" wp14:editId="0DD929E8">
            <wp:simplePos x="0" y="0"/>
            <wp:positionH relativeFrom="column">
              <wp:posOffset>-367574</wp:posOffset>
            </wp:positionH>
            <wp:positionV relativeFrom="paragraph">
              <wp:posOffset>38554</wp:posOffset>
            </wp:positionV>
            <wp:extent cx="1477645" cy="815975"/>
            <wp:effectExtent l="0" t="0" r="8255" b="3175"/>
            <wp:wrapNone/>
            <wp:docPr id="2" name="Obraz 2" descr="Opis: Opis: Opis: Opis: Cerulean 1024x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pis: Opis: Opis: Opis: Cerulean 1024x76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17F4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68480" behindDoc="0" locked="0" layoutInCell="1" allowOverlap="1" wp14:anchorId="5F2963B9" wp14:editId="51E3A41F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1026160" cy="723900"/>
            <wp:effectExtent l="19050" t="0" r="2540" b="0"/>
            <wp:wrapThrough wrapText="bothSides">
              <wp:wrapPolygon edited="0">
                <wp:start x="-401" y="0"/>
                <wp:lineTo x="-401" y="21032"/>
                <wp:lineTo x="21653" y="21032"/>
                <wp:lineTo x="21653" y="0"/>
                <wp:lineTo x="-401" y="0"/>
              </wp:wrapPolygon>
            </wp:wrapThrough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6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FAE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</w:t>
      </w:r>
      <w:r w:rsidR="004E17F4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</w:t>
      </w:r>
      <w:r w:rsidR="00B06EE9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</w:t>
      </w:r>
      <w:r w:rsidR="006B3F46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TECHNINIŲ PARAMETRŲ LAPAS </w:t>
      </w:r>
      <w:r w:rsidR="006B3F46" w:rsidRPr="002414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SKIRIAMASIS   </w:t>
      </w:r>
    </w:p>
    <w:p w:rsidR="006B3F46" w:rsidRDefault="006B3F46" w:rsidP="006B3F4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 w:rsidRPr="002414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TRANSFORMATORIUS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</w:t>
      </w:r>
      <w:r w:rsidRPr="0042498A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</w:p>
    <w:p w:rsidR="00A73CB3" w:rsidRDefault="004C652E" w:rsidP="00A73CB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>1k 380/42</w:t>
      </w:r>
    </w:p>
    <w:p w:rsidR="001674BC" w:rsidRDefault="00A73CB3" w:rsidP="001674B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77696" behindDoc="1" locked="0" layoutInCell="1" allowOverlap="1" wp14:anchorId="23C5341E" wp14:editId="5F6D19D2">
            <wp:simplePos x="0" y="0"/>
            <wp:positionH relativeFrom="column">
              <wp:posOffset>1917700</wp:posOffset>
            </wp:positionH>
            <wp:positionV relativeFrom="paragraph">
              <wp:posOffset>146685</wp:posOffset>
            </wp:positionV>
            <wp:extent cx="2299335" cy="2617470"/>
            <wp:effectExtent l="0" t="0" r="571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RAFO TECH\Reklama\Fotki\TTS 2k5-300\2k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261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4BC" w:rsidRDefault="001674BC" w:rsidP="001674B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1674BC" w:rsidRDefault="00A73CB3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56192" behindDoc="0" locked="0" layoutInCell="1" allowOverlap="1" wp14:anchorId="1AD54F5B" wp14:editId="04521B72">
            <wp:simplePos x="0" y="0"/>
            <wp:positionH relativeFrom="column">
              <wp:posOffset>292100</wp:posOffset>
            </wp:positionH>
            <wp:positionV relativeFrom="paragraph">
              <wp:posOffset>199390</wp:posOffset>
            </wp:positionV>
            <wp:extent cx="812800" cy="787400"/>
            <wp:effectExtent l="0" t="0" r="6350" b="0"/>
            <wp:wrapNone/>
            <wp:docPr id="10" name="Obraz 10" descr="http://mnc.pl/~breve/img.php?id=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nc.pl/~breve/img.php?id=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4BC" w:rsidRDefault="00A73CB3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AE5B3F9" wp14:editId="793629E0">
            <wp:simplePos x="0" y="0"/>
            <wp:positionH relativeFrom="column">
              <wp:posOffset>5006975</wp:posOffset>
            </wp:positionH>
            <wp:positionV relativeFrom="paragraph">
              <wp:posOffset>36830</wp:posOffset>
            </wp:positionV>
            <wp:extent cx="707390" cy="1130300"/>
            <wp:effectExtent l="0" t="0" r="0" b="0"/>
            <wp:wrapNone/>
            <wp:docPr id="16" name="Obraz 16" descr="http://mnc.pl/~breve/img.php?id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nc.pl/~breve/img.php?id=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A73CB3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58240" behindDoc="0" locked="0" layoutInCell="1" allowOverlap="1" wp14:anchorId="662BE0A7" wp14:editId="3C564334">
            <wp:simplePos x="0" y="0"/>
            <wp:positionH relativeFrom="column">
              <wp:posOffset>296545</wp:posOffset>
            </wp:positionH>
            <wp:positionV relativeFrom="paragraph">
              <wp:posOffset>105410</wp:posOffset>
            </wp:positionV>
            <wp:extent cx="812800" cy="778510"/>
            <wp:effectExtent l="0" t="0" r="6350" b="2540"/>
            <wp:wrapNone/>
            <wp:docPr id="628" name="Obraz 26" descr="C:\TRAFO TECH\Reklama\Grafika\Klasa cieplna 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RAFO TECH\Reklama\Grafika\Klasa cieplna A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C60" w:rsidRPr="00A73CB3" w:rsidRDefault="00401454" w:rsidP="001674BC">
      <w:pPr>
        <w:spacing w:after="0"/>
        <w:rPr>
          <w:rFonts w:ascii="Arial" w:eastAsia="Times New Roman" w:hAnsi="Arial" w:cs="Arial"/>
          <w:b/>
          <w:bCs/>
          <w:color w:val="333333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 xml:space="preserve">             </w:t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 xml:space="preserve">       </w:t>
      </w:r>
      <w:r w:rsidR="00A73CB3" w:rsidRPr="00A73CB3">
        <w:rPr>
          <w:rFonts w:ascii="Arial" w:eastAsia="Times New Roman" w:hAnsi="Arial" w:cs="Arial"/>
          <w:b/>
          <w:bCs/>
          <w:color w:val="333333"/>
          <w:sz w:val="72"/>
          <w:szCs w:val="72"/>
        </w:rPr>
        <w:t>IP 00</w:t>
      </w: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B2DF4" w:rsidRDefault="003B2DF4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6B3F46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Maitinimo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įtampa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[PRI]: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C6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38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0V ~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50Hz</w:t>
      </w:r>
    </w:p>
    <w:p w:rsidR="001674BC" w:rsidRPr="00390992" w:rsidRDefault="006B3F46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Maksimalios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apkrovos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srovė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</w:t>
      </w:r>
      <w:proofErr w:type="spellStart"/>
      <w:r w:rsidR="00D75C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</w:t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max</w:t>
      </w:r>
      <w:proofErr w:type="spellEnd"/>
      <w:r w:rsidR="00D75C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D75C60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D75C60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C6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23,81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</w:t>
      </w:r>
    </w:p>
    <w:p w:rsidR="001674BC" w:rsidRPr="00390992" w:rsidRDefault="006B3F46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Išėjimo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įtampa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esant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tuščiajai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eigai</w:t>
      </w:r>
      <w:proofErr w:type="spellEnd"/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[SEC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0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]: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C6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43,14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</w:p>
    <w:p w:rsidR="001674BC" w:rsidRPr="00390992" w:rsidRDefault="006B3F46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Išėjimo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įtam</w:t>
      </w:r>
      <w:r w:rsidRPr="00757575"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pa</w:t>
      </w:r>
      <w:proofErr w:type="spellEnd"/>
      <w:r w:rsidRPr="00757575"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757575"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esant</w:t>
      </w:r>
      <w:proofErr w:type="spellEnd"/>
      <w:r w:rsidRPr="00757575"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57575">
        <w:rPr>
          <w:rStyle w:val="tlid-translation"/>
          <w:lang w:val="lt-LT"/>
        </w:rPr>
        <w:t> </w:t>
      </w:r>
      <w:r w:rsidRPr="00757575">
        <w:rPr>
          <w:rStyle w:val="tlid-translation"/>
          <w:rFonts w:ascii="Times New Roman" w:hAnsi="Times New Roman" w:cs="Times New Roman"/>
          <w:b/>
          <w:sz w:val="28"/>
          <w:szCs w:val="28"/>
          <w:lang w:val="lt-LT"/>
        </w:rPr>
        <w:t xml:space="preserve"> nominalus</w:t>
      </w:r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apkrovai</w:t>
      </w:r>
      <w:proofErr w:type="spellEnd"/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01454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[SEC]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C6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42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</w:t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~50Hz</w:t>
      </w:r>
    </w:p>
    <w:p w:rsidR="001674BC" w:rsidRPr="00390992" w:rsidRDefault="006B3F46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124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Nulinė</w:t>
      </w:r>
      <w:proofErr w:type="spellEnd"/>
      <w:r w:rsidRPr="00124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24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srovė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[I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0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]: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C6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37,1</w:t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</w:t>
      </w:r>
    </w:p>
    <w:p w:rsidR="001674BC" w:rsidRDefault="00AB5338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Transformatoriuje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išsklaidyta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galia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[ΔP]: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C6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28,9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W</w:t>
      </w:r>
    </w:p>
    <w:p w:rsidR="001674BC" w:rsidRPr="005B46B7" w:rsidRDefault="00AB5338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Aplinkos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temperatūra</w:t>
      </w:r>
      <w:proofErr w:type="spellEnd"/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[t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a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]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-4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÷ +40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o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</w:p>
    <w:p w:rsidR="001674BC" w:rsidRPr="00390992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Przyrost temperatury uzwojeń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01454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[t</w:t>
      </w:r>
      <w:r w:rsidR="00401454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a</w:t>
      </w:r>
      <w:r w:rsidR="00401454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C6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C6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C6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C6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39,4</w:t>
      </w:r>
      <w:r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o</w:t>
      </w:r>
      <w:r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</w:p>
    <w:p w:rsidR="001674BC" w:rsidRPr="00390992" w:rsidRDefault="00AB5338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FB3F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Matmenys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891E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[D/d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/h]: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C6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C6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≈163/65</w:t>
      </w:r>
      <w:r w:rsidR="0033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/9</w:t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mm</w:t>
      </w:r>
    </w:p>
    <w:p w:rsidR="00D75C60" w:rsidRDefault="00AB5338" w:rsidP="0019457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Svoris</w:t>
      </w:r>
      <w:proofErr w:type="spellEnd"/>
      <w:r w:rsidR="0033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33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3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3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3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3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3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3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3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3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3317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≈8</w:t>
      </w:r>
      <w:r w:rsidR="004C6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,2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kg</w:t>
      </w:r>
    </w:p>
    <w:p w:rsidR="00331714" w:rsidRPr="0004059F" w:rsidRDefault="00331714" w:rsidP="0019457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B5338" w:rsidRPr="002414CA" w:rsidRDefault="00AB5338" w:rsidP="00AB5338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Atskirų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transformatorių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parametrai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dėl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skirtingų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šerdžių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savybių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bei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apvijinių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laidų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gali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nežymiai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skirtis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nuo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standartinių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.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Šie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skirtumai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neturi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įtakos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maitinamų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įrenginių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darbui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.</w:t>
      </w:r>
    </w:p>
    <w:p w:rsidR="009009ED" w:rsidRDefault="004214D7" w:rsidP="0019457C">
      <w:pPr>
        <w:spacing w:after="0"/>
        <w:rPr>
          <w:rFonts w:ascii="Times New Roman" w:eastAsia="Times New Roman" w:hAnsi="Times New Roman" w:cs="Times New Roman"/>
          <w:bCs/>
          <w:color w:val="333333"/>
          <w:sz w:val="33"/>
        </w:rPr>
      </w:pPr>
      <w:r w:rsidRPr="00472229">
        <w:rPr>
          <w:rFonts w:ascii="Times New Roman" w:eastAsia="Times New Roman" w:hAnsi="Times New Roman" w:cs="Times New Roman"/>
          <w:bCs/>
          <w:color w:val="333333"/>
          <w:sz w:val="33"/>
        </w:rPr>
        <w:t>.</w:t>
      </w:r>
    </w:p>
    <w:p w:rsidR="00B06EE9" w:rsidRPr="00D75C60" w:rsidRDefault="00B06EE9" w:rsidP="0019457C">
      <w:pPr>
        <w:spacing w:after="0"/>
        <w:rPr>
          <w:rFonts w:ascii="Times New Roman" w:eastAsia="Times New Roman" w:hAnsi="Times New Roman" w:cs="Times New Roman"/>
          <w:bCs/>
          <w:color w:val="333333"/>
          <w:sz w:val="33"/>
        </w:rPr>
      </w:pPr>
    </w:p>
    <w:sectPr w:rsidR="00B06EE9" w:rsidRPr="00D75C60" w:rsidSect="004A3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3"/>
    <w:rsid w:val="00035898"/>
    <w:rsid w:val="0004059F"/>
    <w:rsid w:val="00066FAE"/>
    <w:rsid w:val="000A2DF5"/>
    <w:rsid w:val="00116A0C"/>
    <w:rsid w:val="00154921"/>
    <w:rsid w:val="00164045"/>
    <w:rsid w:val="001674BC"/>
    <w:rsid w:val="0019457C"/>
    <w:rsid w:val="001B35AE"/>
    <w:rsid w:val="001B6C53"/>
    <w:rsid w:val="00222A17"/>
    <w:rsid w:val="002E176A"/>
    <w:rsid w:val="00331714"/>
    <w:rsid w:val="00336D79"/>
    <w:rsid w:val="003B2DF4"/>
    <w:rsid w:val="003C2E81"/>
    <w:rsid w:val="003F6448"/>
    <w:rsid w:val="00401454"/>
    <w:rsid w:val="004214D7"/>
    <w:rsid w:val="00433AD9"/>
    <w:rsid w:val="00472229"/>
    <w:rsid w:val="0048373A"/>
    <w:rsid w:val="004A30AB"/>
    <w:rsid w:val="004C652E"/>
    <w:rsid w:val="004E17F4"/>
    <w:rsid w:val="005468D5"/>
    <w:rsid w:val="00553113"/>
    <w:rsid w:val="005938F7"/>
    <w:rsid w:val="005B02B6"/>
    <w:rsid w:val="006338EC"/>
    <w:rsid w:val="006846D2"/>
    <w:rsid w:val="006B3F46"/>
    <w:rsid w:val="006D2221"/>
    <w:rsid w:val="007153B7"/>
    <w:rsid w:val="00723ED6"/>
    <w:rsid w:val="00735BC5"/>
    <w:rsid w:val="007779C8"/>
    <w:rsid w:val="007A1696"/>
    <w:rsid w:val="007C7E66"/>
    <w:rsid w:val="008532A6"/>
    <w:rsid w:val="00880E29"/>
    <w:rsid w:val="00881DA9"/>
    <w:rsid w:val="008834B1"/>
    <w:rsid w:val="0088668E"/>
    <w:rsid w:val="00891E17"/>
    <w:rsid w:val="008B4BE9"/>
    <w:rsid w:val="009009ED"/>
    <w:rsid w:val="00925FE0"/>
    <w:rsid w:val="00951D7F"/>
    <w:rsid w:val="0096579C"/>
    <w:rsid w:val="009935F4"/>
    <w:rsid w:val="009B5DB4"/>
    <w:rsid w:val="00A73CB3"/>
    <w:rsid w:val="00AB5338"/>
    <w:rsid w:val="00AB6E76"/>
    <w:rsid w:val="00AB7069"/>
    <w:rsid w:val="00AC0C91"/>
    <w:rsid w:val="00AE0FF8"/>
    <w:rsid w:val="00AE5CAE"/>
    <w:rsid w:val="00B06EE9"/>
    <w:rsid w:val="00B14746"/>
    <w:rsid w:val="00B23CB7"/>
    <w:rsid w:val="00B31913"/>
    <w:rsid w:val="00B737D7"/>
    <w:rsid w:val="00B9638C"/>
    <w:rsid w:val="00B97321"/>
    <w:rsid w:val="00BE5AD3"/>
    <w:rsid w:val="00BF0A8B"/>
    <w:rsid w:val="00C0720F"/>
    <w:rsid w:val="00C11096"/>
    <w:rsid w:val="00C17557"/>
    <w:rsid w:val="00C22413"/>
    <w:rsid w:val="00C254D1"/>
    <w:rsid w:val="00C34DFC"/>
    <w:rsid w:val="00C35948"/>
    <w:rsid w:val="00C4596F"/>
    <w:rsid w:val="00C61A8C"/>
    <w:rsid w:val="00C76371"/>
    <w:rsid w:val="00CE0628"/>
    <w:rsid w:val="00CE63C4"/>
    <w:rsid w:val="00D05C67"/>
    <w:rsid w:val="00D71260"/>
    <w:rsid w:val="00D75C60"/>
    <w:rsid w:val="00D82571"/>
    <w:rsid w:val="00DB0F08"/>
    <w:rsid w:val="00DB1F1D"/>
    <w:rsid w:val="00DB53F2"/>
    <w:rsid w:val="00DC00E4"/>
    <w:rsid w:val="00DD26A0"/>
    <w:rsid w:val="00DE27E7"/>
    <w:rsid w:val="00E0296D"/>
    <w:rsid w:val="00E27EAE"/>
    <w:rsid w:val="00E940AA"/>
    <w:rsid w:val="00EE1E61"/>
    <w:rsid w:val="00F22DBC"/>
    <w:rsid w:val="00FA120F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457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457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1945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457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457C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1945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945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19457C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19457C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5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57C"/>
  </w:style>
  <w:style w:type="character" w:customStyle="1" w:styleId="tlid-translation">
    <w:name w:val="tlid-translation"/>
    <w:basedOn w:val="Domylnaczcionkaakapitu"/>
    <w:rsid w:val="006B3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457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457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1945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457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457C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1945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945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19457C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19457C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5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57C"/>
  </w:style>
  <w:style w:type="character" w:customStyle="1" w:styleId="tlid-translation">
    <w:name w:val="tlid-translation"/>
    <w:basedOn w:val="Domylnaczcionkaakapitu"/>
    <w:rsid w:val="006B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ANEKS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pawel lis</cp:lastModifiedBy>
  <cp:revision>3</cp:revision>
  <cp:lastPrinted>2016-03-22T20:20:00Z</cp:lastPrinted>
  <dcterms:created xsi:type="dcterms:W3CDTF">2020-05-29T11:24:00Z</dcterms:created>
  <dcterms:modified xsi:type="dcterms:W3CDTF">2020-05-29T11:33:00Z</dcterms:modified>
</cp:coreProperties>
</file>